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F794" w14:textId="77777777" w:rsidR="00D00518" w:rsidRPr="00C028D3" w:rsidRDefault="00D00518" w:rsidP="004751F9">
      <w:pPr>
        <w:shd w:val="clear" w:color="auto" w:fill="D0D0D0" w:themeFill="accent2" w:themeFillTint="99"/>
        <w:autoSpaceDE w:val="0"/>
        <w:autoSpaceDN w:val="0"/>
        <w:adjustRightInd w:val="0"/>
        <w:spacing w:after="0"/>
        <w:jc w:val="center"/>
        <w:rPr>
          <w:rFonts w:eastAsiaTheme="minorHAnsi"/>
          <w:b/>
          <w:sz w:val="22"/>
          <w:szCs w:val="22"/>
          <w:lang w:val="de-AT" w:eastAsia="en-US"/>
        </w:rPr>
      </w:pPr>
      <w:r w:rsidRPr="00C028D3">
        <w:rPr>
          <w:rFonts w:eastAsiaTheme="minorHAnsi"/>
          <w:b/>
          <w:sz w:val="22"/>
          <w:szCs w:val="22"/>
          <w:lang w:val="de-AT" w:eastAsia="en-US"/>
        </w:rPr>
        <w:t>Widerrufsbelehrung</w:t>
      </w:r>
    </w:p>
    <w:p w14:paraId="1A71A28A" w14:textId="77777777" w:rsidR="00D00518" w:rsidRPr="00C028D3" w:rsidRDefault="00D00518" w:rsidP="00D00518">
      <w:pPr>
        <w:shd w:val="clear" w:color="auto" w:fill="D0D0D0" w:themeFill="accent2" w:themeFillTint="99"/>
        <w:autoSpaceDE w:val="0"/>
        <w:autoSpaceDN w:val="0"/>
        <w:adjustRightInd w:val="0"/>
        <w:spacing w:after="0"/>
        <w:jc w:val="left"/>
        <w:rPr>
          <w:rFonts w:eastAsiaTheme="minorHAnsi"/>
          <w:b/>
          <w:sz w:val="22"/>
          <w:szCs w:val="22"/>
          <w:lang w:val="de-AT" w:eastAsia="en-US"/>
        </w:rPr>
      </w:pPr>
    </w:p>
    <w:p w14:paraId="14753D56" w14:textId="77777777" w:rsidR="00D00518" w:rsidRPr="00C028D3" w:rsidRDefault="00D00518" w:rsidP="00D00518">
      <w:pPr>
        <w:shd w:val="clear" w:color="auto" w:fill="D0D0D0" w:themeFill="accent2" w:themeFillTint="99"/>
        <w:autoSpaceDE w:val="0"/>
        <w:autoSpaceDN w:val="0"/>
        <w:adjustRightInd w:val="0"/>
        <w:spacing w:after="0"/>
        <w:rPr>
          <w:rFonts w:eastAsiaTheme="minorHAnsi"/>
          <w:b/>
          <w:lang w:val="de-AT" w:eastAsia="en-US"/>
        </w:rPr>
      </w:pPr>
      <w:r w:rsidRPr="00C028D3">
        <w:rPr>
          <w:rFonts w:eastAsiaTheme="minorHAnsi"/>
          <w:b/>
          <w:lang w:val="de-AT" w:eastAsia="en-US"/>
        </w:rPr>
        <w:t>Widerrufsrecht</w:t>
      </w:r>
    </w:p>
    <w:p w14:paraId="70BEBE5E" w14:textId="77777777"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p>
    <w:p w14:paraId="609A09D7" w14:textId="77777777"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r w:rsidRPr="00C028D3">
        <w:rPr>
          <w:rFonts w:eastAsiaTheme="minorHAnsi"/>
          <w:lang w:val="de-AT" w:eastAsia="en-US"/>
        </w:rPr>
        <w:t>Sie haben das Recht, binnen vierzehn Tagen ohne Angabe von Gründen diesen Vertrag zu widerrufen.</w:t>
      </w:r>
    </w:p>
    <w:p w14:paraId="10787A50" w14:textId="77777777"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p>
    <w:p w14:paraId="78F9168A" w14:textId="77777777"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r w:rsidRPr="00C028D3">
        <w:rPr>
          <w:rFonts w:eastAsiaTheme="minorHAnsi"/>
          <w:lang w:val="de-AT" w:eastAsia="en-US"/>
        </w:rPr>
        <w:t>Die Widerrufsfrist beträgt vierzehn Tage ab dem Tag,</w:t>
      </w:r>
      <w:r>
        <w:rPr>
          <w:rFonts w:eastAsiaTheme="minorHAnsi"/>
          <w:lang w:val="de-AT" w:eastAsia="en-US"/>
        </w:rPr>
        <w:t xml:space="preserve"> </w:t>
      </w:r>
      <w:r w:rsidRPr="00C028D3">
        <w:rPr>
          <w:rFonts w:eastAsiaTheme="minorHAnsi"/>
          <w:lang w:val="de-AT" w:eastAsia="en-US"/>
        </w:rPr>
        <w:t>an dem Sie oder ein von Ihnen benannter Dritter, der nicht der Beförderer ist, die Waren in Besitz genommen haben bzw. hat;</w:t>
      </w:r>
    </w:p>
    <w:p w14:paraId="06E2B747" w14:textId="77777777"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p>
    <w:p w14:paraId="429DDE1C" w14:textId="77777777"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r w:rsidRPr="00C028D3">
        <w:rPr>
          <w:rFonts w:eastAsiaTheme="minorHAnsi"/>
          <w:lang w:val="de-AT" w:eastAsia="en-US"/>
        </w:rPr>
        <w:t>Um Ihr Widerrufsrecht auszuüben, müssen Sie uns</w:t>
      </w:r>
    </w:p>
    <w:p w14:paraId="71EBF0C6" w14:textId="114F2A2F" w:rsidR="00D00518" w:rsidRPr="00C028D3" w:rsidRDefault="007578F8" w:rsidP="007578F8">
      <w:pPr>
        <w:shd w:val="clear" w:color="auto" w:fill="D0D0D0" w:themeFill="accent2" w:themeFillTint="99"/>
        <w:autoSpaceDE w:val="0"/>
        <w:autoSpaceDN w:val="0"/>
        <w:adjustRightInd w:val="0"/>
        <w:spacing w:after="0"/>
        <w:rPr>
          <w:rFonts w:eastAsiaTheme="minorHAnsi"/>
          <w:i/>
          <w:lang w:val="de-AT" w:eastAsia="en-US"/>
        </w:rPr>
      </w:pPr>
      <w:r>
        <w:rPr>
          <w:rFonts w:eastAsiaTheme="minorHAnsi" w:cstheme="minorBidi"/>
          <w:b/>
          <w:lang w:val="de-AT" w:eastAsia="en-US"/>
        </w:rPr>
        <w:t xml:space="preserve">Klara Kühn – Verein zur Förderung von Chancengleichheit, </w:t>
      </w:r>
      <w:r w:rsidRPr="007578F8">
        <w:rPr>
          <w:rFonts w:eastAsiaTheme="minorHAnsi" w:cstheme="minorBidi"/>
          <w:b/>
          <w:lang w:val="de-AT" w:eastAsia="en-US"/>
        </w:rPr>
        <w:t>ZVR-Zahl: 1314647367</w:t>
      </w:r>
    </w:p>
    <w:p w14:paraId="0380BEFD" w14:textId="77777777" w:rsidR="00D00518" w:rsidRPr="00C028D3" w:rsidRDefault="00D00518" w:rsidP="00D00518">
      <w:pPr>
        <w:autoSpaceDE w:val="0"/>
        <w:autoSpaceDN w:val="0"/>
        <w:adjustRightInd w:val="0"/>
        <w:spacing w:after="0"/>
        <w:rPr>
          <w:rFonts w:eastAsiaTheme="minorHAnsi"/>
          <w:lang w:val="de-AT" w:eastAsia="en-US"/>
        </w:rPr>
      </w:pPr>
    </w:p>
    <w:p w14:paraId="7D2BA87A" w14:textId="77777777"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r w:rsidRPr="00C028D3">
        <w:rPr>
          <w:rFonts w:eastAsiaTheme="minorHAnsi"/>
          <w:lang w:val="de-AT" w:eastAsia="en-US"/>
        </w:rPr>
        <w:t>mittels einer eindeutigen Erklärung (z.B. ein mit der Post versandter Brief, Telefax oder E-Mail) über Ihren Entschluss, diesen Vertrag zu widerrufen, informieren. Sie können dafür das beigefügte Muster-Widerrufsformular verwenden, das jedoch nicht vorgeschrieben ist.</w:t>
      </w:r>
    </w:p>
    <w:p w14:paraId="0EEB55D9" w14:textId="77777777" w:rsidR="00D00518" w:rsidRPr="00C028D3" w:rsidRDefault="00D00518" w:rsidP="00D00518">
      <w:pPr>
        <w:autoSpaceDE w:val="0"/>
        <w:autoSpaceDN w:val="0"/>
        <w:adjustRightInd w:val="0"/>
        <w:spacing w:after="0"/>
        <w:ind w:left="708"/>
        <w:rPr>
          <w:rFonts w:eastAsiaTheme="minorHAnsi"/>
          <w:i/>
          <w:lang w:val="de-AT" w:eastAsia="en-US"/>
        </w:rPr>
      </w:pPr>
    </w:p>
    <w:p w14:paraId="3EDB46FC" w14:textId="77777777"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Zur Wahrung der Widerrufsfrist reicht es aus, dass Sie die Mitteilung über die Ausübung des Widerrufsrechts vor Ablauf der Widerrufsfrist absenden.</w:t>
      </w:r>
    </w:p>
    <w:p w14:paraId="7D3F1400" w14:textId="77777777"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p>
    <w:p w14:paraId="77EF37C3" w14:textId="77777777" w:rsidR="00D00518" w:rsidRPr="00C028D3" w:rsidRDefault="00D00518" w:rsidP="00D00518">
      <w:pPr>
        <w:shd w:val="clear" w:color="auto" w:fill="E0E0E0" w:themeFill="accent2" w:themeFillTint="66"/>
        <w:autoSpaceDE w:val="0"/>
        <w:autoSpaceDN w:val="0"/>
        <w:adjustRightInd w:val="0"/>
        <w:spacing w:after="0"/>
        <w:rPr>
          <w:rFonts w:eastAsiaTheme="minorHAnsi"/>
          <w:b/>
          <w:lang w:val="de-AT" w:eastAsia="en-US"/>
        </w:rPr>
      </w:pPr>
      <w:r w:rsidRPr="00C028D3">
        <w:rPr>
          <w:rFonts w:eastAsiaTheme="minorHAnsi"/>
          <w:b/>
          <w:lang w:val="de-AT" w:eastAsia="en-US"/>
        </w:rPr>
        <w:t>Folgen des Widerrufs</w:t>
      </w:r>
    </w:p>
    <w:p w14:paraId="2F3B261B" w14:textId="77777777"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p>
    <w:p w14:paraId="0B31B3CD" w14:textId="77777777"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74E2FBFD" w14:textId="1C94177B" w:rsidR="00D00518" w:rsidRPr="00C028D3" w:rsidRDefault="00D00518" w:rsidP="00D00518">
      <w:pPr>
        <w:autoSpaceDE w:val="0"/>
        <w:autoSpaceDN w:val="0"/>
        <w:adjustRightInd w:val="0"/>
        <w:spacing w:after="0"/>
        <w:rPr>
          <w:rFonts w:eastAsiaTheme="minorHAnsi"/>
          <w:lang w:val="de-AT" w:eastAsia="en-US"/>
        </w:rPr>
      </w:pPr>
    </w:p>
    <w:p w14:paraId="42EA0E3F" w14:textId="77777777"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Wir können die Rückzahlung verweigern, bis wir die Waren wieder zurückerhalten haben oder bis Sie den Nachweis erbracht haben, dass Sie die Waren zurückgesandt haben, je nachdem, welches der frühere Zeitpunkt ist.</w:t>
      </w:r>
    </w:p>
    <w:p w14:paraId="2831721C" w14:textId="77777777" w:rsidR="00D00518" w:rsidRPr="00C028D3" w:rsidRDefault="00D00518" w:rsidP="00D00518">
      <w:pPr>
        <w:autoSpaceDE w:val="0"/>
        <w:autoSpaceDN w:val="0"/>
        <w:adjustRightInd w:val="0"/>
        <w:spacing w:after="0"/>
        <w:rPr>
          <w:rFonts w:eastAsiaTheme="minorHAnsi"/>
          <w:lang w:val="de-AT" w:eastAsia="en-US"/>
        </w:rPr>
      </w:pPr>
    </w:p>
    <w:p w14:paraId="3360594B" w14:textId="0643FE2E" w:rsidR="00D00518" w:rsidRPr="00C028D3" w:rsidRDefault="00D00518" w:rsidP="00DA432A">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Sie haben die Waren unverzüglich und in jedem Fall spätestens binnen vierzehn Tagen ab dem Tag,</w:t>
      </w:r>
      <w:r w:rsidR="00DA432A">
        <w:rPr>
          <w:rFonts w:eastAsiaTheme="minorHAnsi"/>
          <w:lang w:val="de-AT" w:eastAsia="en-US"/>
        </w:rPr>
        <w:t xml:space="preserve"> </w:t>
      </w:r>
      <w:r w:rsidRPr="00C028D3">
        <w:rPr>
          <w:rFonts w:eastAsiaTheme="minorHAnsi"/>
          <w:lang w:val="de-AT" w:eastAsia="en-US"/>
        </w:rPr>
        <w:t>an dem Sie uns über den Widerruf dieses Vertrags unterrichten, an uns zurückzusenden oder zu</w:t>
      </w:r>
      <w:r w:rsidR="00DA432A">
        <w:rPr>
          <w:rFonts w:eastAsiaTheme="minorHAnsi"/>
          <w:lang w:val="de-AT" w:eastAsia="en-US"/>
        </w:rPr>
        <w:t xml:space="preserve"> </w:t>
      </w:r>
      <w:r w:rsidRPr="00C028D3">
        <w:rPr>
          <w:rFonts w:eastAsiaTheme="minorHAnsi"/>
          <w:lang w:val="de-AT" w:eastAsia="en-US"/>
        </w:rPr>
        <w:t>übergeben. Die Frist ist gewahrt, wenn Sie die Waren vor Ablauf der Frist von vierzehn Tagen absenden.</w:t>
      </w:r>
      <w:r w:rsidR="00DA432A">
        <w:rPr>
          <w:rFonts w:eastAsiaTheme="minorHAnsi"/>
          <w:lang w:val="de-AT" w:eastAsia="en-US"/>
        </w:rPr>
        <w:t xml:space="preserve"> </w:t>
      </w:r>
      <w:r w:rsidRPr="00C028D3">
        <w:rPr>
          <w:rFonts w:eastAsiaTheme="minorHAnsi"/>
          <w:lang w:val="de-AT" w:eastAsia="en-US"/>
        </w:rPr>
        <w:t>Sie tragen</w:t>
      </w:r>
      <w:r w:rsidR="00DA432A">
        <w:rPr>
          <w:rFonts w:eastAsiaTheme="minorHAnsi"/>
          <w:lang w:val="de-AT" w:eastAsia="en-US"/>
        </w:rPr>
        <w:t xml:space="preserve"> dabei</w:t>
      </w:r>
      <w:r w:rsidRPr="00C028D3">
        <w:rPr>
          <w:rFonts w:eastAsiaTheme="minorHAnsi"/>
          <w:lang w:val="de-AT" w:eastAsia="en-US"/>
        </w:rPr>
        <w:t xml:space="preserve"> die unmittelbaren Kosten der Rücksendung der Waren.</w:t>
      </w:r>
    </w:p>
    <w:p w14:paraId="2631A808" w14:textId="77777777" w:rsidR="00D00518" w:rsidRPr="00C028D3" w:rsidRDefault="00D00518" w:rsidP="00D00518">
      <w:pPr>
        <w:autoSpaceDE w:val="0"/>
        <w:autoSpaceDN w:val="0"/>
        <w:adjustRightInd w:val="0"/>
        <w:spacing w:after="0"/>
        <w:jc w:val="left"/>
        <w:rPr>
          <w:rFonts w:eastAsiaTheme="minorHAnsi"/>
          <w:lang w:val="de-AT" w:eastAsia="en-US"/>
        </w:rPr>
      </w:pPr>
    </w:p>
    <w:p w14:paraId="5A08035C" w14:textId="77777777"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Sie müssen für einen etwaigen Wertverlust der Waren nur aufkommen, wenn dieser Wertverlust auf einen zur Prüfung der Beschaffenheit, Eigenschaften und Funktionsweise der Waren nicht notwendigen Umgang mit ihnen zurückzuführen ist.</w:t>
      </w:r>
    </w:p>
    <w:p w14:paraId="432EE334" w14:textId="77777777" w:rsidR="00D00518" w:rsidRDefault="00D00518">
      <w:pPr>
        <w:sectPr w:rsidR="00D00518">
          <w:pgSz w:w="11906" w:h="16838"/>
          <w:pgMar w:top="1417" w:right="1417" w:bottom="1134" w:left="1417" w:header="708" w:footer="708" w:gutter="0"/>
          <w:cols w:space="708"/>
          <w:docGrid w:linePitch="360"/>
        </w:sectPr>
      </w:pPr>
    </w:p>
    <w:p w14:paraId="156B85F0" w14:textId="4CA6BD31" w:rsidR="00CB181D" w:rsidRPr="00DA432A" w:rsidRDefault="00CB181D" w:rsidP="00DA432A">
      <w:pPr>
        <w:rPr>
          <w:sz w:val="22"/>
          <w:szCs w:val="22"/>
        </w:rPr>
      </w:pPr>
    </w:p>
    <w:p w14:paraId="58FE02B5" w14:textId="77777777" w:rsidR="00CB181D" w:rsidRPr="00C028D3" w:rsidRDefault="00CB181D" w:rsidP="00CB181D">
      <w:pPr>
        <w:shd w:val="clear" w:color="auto" w:fill="E0E0E0" w:themeFill="accent2" w:themeFillTint="66"/>
        <w:autoSpaceDE w:val="0"/>
        <w:autoSpaceDN w:val="0"/>
        <w:adjustRightInd w:val="0"/>
        <w:spacing w:after="0"/>
        <w:jc w:val="center"/>
        <w:rPr>
          <w:rFonts w:eastAsiaTheme="minorHAnsi"/>
          <w:b/>
          <w:sz w:val="22"/>
          <w:szCs w:val="22"/>
          <w:lang w:val="de-AT" w:eastAsia="en-US"/>
        </w:rPr>
      </w:pPr>
      <w:r w:rsidRPr="00C028D3">
        <w:rPr>
          <w:rFonts w:eastAsiaTheme="minorHAnsi"/>
          <w:b/>
          <w:sz w:val="22"/>
          <w:szCs w:val="22"/>
          <w:lang w:val="de-AT" w:eastAsia="en-US"/>
        </w:rPr>
        <w:t>Widerrufsformular</w:t>
      </w:r>
    </w:p>
    <w:p w14:paraId="23BAAE46"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4BBC8913"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(Wenn Sie den Vertrag widerrufen wollen, dann füllen Sie bitte dieses Formular aus und senden Sie es zurück)</w:t>
      </w:r>
    </w:p>
    <w:p w14:paraId="1AE368FC"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213F3F2D" w14:textId="33B4CE0E" w:rsidR="00CB181D"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w:t>
      </w:r>
      <w:r>
        <w:rPr>
          <w:rFonts w:eastAsiaTheme="minorHAnsi"/>
          <w:sz w:val="22"/>
          <w:szCs w:val="22"/>
          <w:lang w:val="de-AT" w:eastAsia="en-US"/>
        </w:rPr>
        <w:t xml:space="preserve"> </w:t>
      </w:r>
      <w:r w:rsidRPr="00C028D3">
        <w:rPr>
          <w:rFonts w:eastAsiaTheme="minorHAnsi"/>
          <w:sz w:val="22"/>
          <w:szCs w:val="22"/>
          <w:lang w:val="de-AT" w:eastAsia="en-US"/>
        </w:rPr>
        <w:t>An</w:t>
      </w:r>
    </w:p>
    <w:p w14:paraId="3A51ACFA" w14:textId="59DDB2F7" w:rsidR="00DA432A" w:rsidRDefault="00DA432A"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Pr>
          <w:rFonts w:eastAsiaTheme="minorHAnsi"/>
          <w:sz w:val="22"/>
          <w:szCs w:val="22"/>
          <w:lang w:val="de-AT" w:eastAsia="en-US"/>
        </w:rPr>
        <w:t>Klara Kühn – Verein zur Förderung von Chancengleichheit</w:t>
      </w:r>
    </w:p>
    <w:p w14:paraId="2927A073" w14:textId="6381478B" w:rsidR="00DA432A" w:rsidRDefault="00DA432A"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Pr>
          <w:rFonts w:eastAsiaTheme="minorHAnsi"/>
          <w:sz w:val="22"/>
          <w:szCs w:val="22"/>
          <w:lang w:val="de-AT" w:eastAsia="en-US"/>
        </w:rPr>
        <w:t>Klara-kuehn@gmx.at</w:t>
      </w:r>
    </w:p>
    <w:p w14:paraId="12675A99"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3853DB56"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04123B60"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Hiermit widerrufe(n) ich/wir (*) den von mir/uns (*) abgeschlossenen Vertrag über den Kauf der folgenden Waren (</w:t>
      </w:r>
      <w:proofErr w:type="gramStart"/>
      <w:r w:rsidRPr="00C028D3">
        <w:rPr>
          <w:rFonts w:eastAsiaTheme="minorHAnsi"/>
          <w:sz w:val="22"/>
          <w:szCs w:val="22"/>
          <w:lang w:val="de-AT" w:eastAsia="en-US"/>
        </w:rPr>
        <w:t>*)/</w:t>
      </w:r>
      <w:proofErr w:type="gramEnd"/>
      <w:r w:rsidRPr="00C028D3">
        <w:rPr>
          <w:rFonts w:eastAsiaTheme="minorHAnsi"/>
          <w:sz w:val="22"/>
          <w:szCs w:val="22"/>
          <w:lang w:val="de-AT" w:eastAsia="en-US"/>
        </w:rPr>
        <w:t>die Erbringung der folgenden Dienstleistung (*)</w:t>
      </w:r>
    </w:p>
    <w:p w14:paraId="4A7C9024"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27B28CBF"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07CE42CC"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0EE5438F"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0C5D8850"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7B4323D9"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-Bestellt am (</w:t>
      </w:r>
      <w:proofErr w:type="gramStart"/>
      <w:r w:rsidRPr="00C028D3">
        <w:rPr>
          <w:rFonts w:eastAsiaTheme="minorHAnsi"/>
          <w:sz w:val="22"/>
          <w:szCs w:val="22"/>
          <w:lang w:val="de-AT" w:eastAsia="en-US"/>
        </w:rPr>
        <w:t>*)/</w:t>
      </w:r>
      <w:proofErr w:type="gramEnd"/>
      <w:r w:rsidRPr="00C028D3">
        <w:rPr>
          <w:rFonts w:eastAsiaTheme="minorHAnsi"/>
          <w:sz w:val="22"/>
          <w:szCs w:val="22"/>
          <w:lang w:val="de-AT" w:eastAsia="en-US"/>
        </w:rPr>
        <w:t>erhalten am (*)</w:t>
      </w:r>
    </w:p>
    <w:p w14:paraId="59C34446"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331F28CB"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cstheme="minorBidi"/>
          <w:b/>
          <w:sz w:val="22"/>
          <w:szCs w:val="22"/>
          <w:lang w:val="de-AT" w:eastAsia="en-US"/>
        </w:rPr>
      </w:pPr>
      <w:r w:rsidRPr="00C028D3">
        <w:rPr>
          <w:rFonts w:eastAsiaTheme="minorHAnsi"/>
          <w:sz w:val="22"/>
          <w:szCs w:val="22"/>
          <w:lang w:val="de-AT" w:eastAsia="en-US"/>
        </w:rPr>
        <w:t>-Name des/der Verbraucher(s)</w:t>
      </w:r>
    </w:p>
    <w:p w14:paraId="4D6CB4C9"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5E604FF8"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-Anschrift des/der Verbraucher(s)</w:t>
      </w:r>
    </w:p>
    <w:p w14:paraId="2FE8CBD7"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10E0BC6B"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cstheme="minorBidi"/>
          <w:b/>
          <w:sz w:val="22"/>
          <w:szCs w:val="22"/>
          <w:lang w:val="de-AT" w:eastAsia="en-US"/>
        </w:rPr>
      </w:pPr>
    </w:p>
    <w:p w14:paraId="18A90906"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27CBEED7"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-Unterschrift des/der Verbraucher(s) (nur bei Mitteilung auf Papier)</w:t>
      </w:r>
    </w:p>
    <w:p w14:paraId="559688C5"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0B09BF2B"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0FF780AF"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2510658F"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-Datum</w:t>
      </w:r>
    </w:p>
    <w:p w14:paraId="0114EA55"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1A6E6804"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18993095"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47E97BEA"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 Unzutreffendes streichen.</w:t>
      </w:r>
    </w:p>
    <w:p w14:paraId="63438F8B" w14:textId="77777777" w:rsidR="00CB181D" w:rsidRPr="00C028D3" w:rsidRDefault="00CB181D" w:rsidP="00CB181D">
      <w:pPr>
        <w:autoSpaceDE w:val="0"/>
        <w:autoSpaceDN w:val="0"/>
        <w:adjustRightInd w:val="0"/>
        <w:spacing w:after="0"/>
        <w:jc w:val="left"/>
        <w:rPr>
          <w:rFonts w:eastAsiaTheme="minorHAnsi"/>
          <w:sz w:val="22"/>
          <w:szCs w:val="22"/>
          <w:lang w:val="de-AT" w:eastAsia="en-US"/>
        </w:rPr>
      </w:pPr>
    </w:p>
    <w:p w14:paraId="31E6AD40" w14:textId="77777777" w:rsidR="00CB181D" w:rsidRPr="00C028D3" w:rsidRDefault="00CB181D" w:rsidP="00CB181D"/>
    <w:p w14:paraId="79913D59" w14:textId="77777777" w:rsidR="00CA21B4" w:rsidRDefault="002767DF"/>
    <w:sectPr w:rsidR="00CA21B4" w:rsidSect="00A10D0A">
      <w:pgSz w:w="11906" w:h="16838"/>
      <w:pgMar w:top="1417" w:right="1417" w:bottom="1134" w:left="141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18"/>
    <w:rsid w:val="00002F92"/>
    <w:rsid w:val="0009088F"/>
    <w:rsid w:val="000F1BA3"/>
    <w:rsid w:val="00115580"/>
    <w:rsid w:val="00197E5A"/>
    <w:rsid w:val="002767DF"/>
    <w:rsid w:val="0036524B"/>
    <w:rsid w:val="004751F9"/>
    <w:rsid w:val="007578F8"/>
    <w:rsid w:val="007C075C"/>
    <w:rsid w:val="0086175B"/>
    <w:rsid w:val="00B37B8E"/>
    <w:rsid w:val="00CB181D"/>
    <w:rsid w:val="00D00518"/>
    <w:rsid w:val="00DA43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6286"/>
  <w15:docId w15:val="{6C57FDCC-24BE-4CF7-8FF2-2781F967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0518"/>
    <w:pPr>
      <w:spacing w:after="120" w:line="240" w:lineRule="auto"/>
      <w:jc w:val="both"/>
    </w:pPr>
    <w:rPr>
      <w:rFonts w:ascii="Trebuchet MS" w:eastAsia="Times New Roman" w:hAnsi="Trebuchet MS" w:cs="Times New Roman"/>
      <w:sz w:val="20"/>
      <w:szCs w:val="20"/>
      <w:lang w:val="de-DE" w:eastAsia="de-DE"/>
    </w:rPr>
  </w:style>
  <w:style w:type="paragraph" w:styleId="berschrift1">
    <w:name w:val="heading 1"/>
    <w:basedOn w:val="Standard"/>
    <w:next w:val="Standard"/>
    <w:link w:val="berschrift1Zchn"/>
    <w:uiPriority w:val="9"/>
    <w:qFormat/>
    <w:rsid w:val="00115580"/>
    <w:pPr>
      <w:keepNext/>
      <w:keepLines/>
      <w:spacing w:before="480" w:after="0" w:line="276" w:lineRule="auto"/>
      <w:jc w:val="left"/>
      <w:outlineLvl w:val="0"/>
    </w:pPr>
    <w:rPr>
      <w:rFonts w:asciiTheme="majorHAnsi" w:eastAsiaTheme="majorEastAsia" w:hAnsiTheme="majorHAnsi" w:cstheme="majorBidi"/>
      <w:b/>
      <w:bCs/>
      <w:color w:val="A5A5A5" w:themeColor="accent1" w:themeShade="BF"/>
      <w:sz w:val="28"/>
      <w:szCs w:val="28"/>
      <w:lang w:val="de-AT" w:eastAsia="en-US"/>
    </w:rPr>
  </w:style>
  <w:style w:type="paragraph" w:styleId="berschrift2">
    <w:name w:val="heading 2"/>
    <w:basedOn w:val="Standard"/>
    <w:next w:val="Standard"/>
    <w:link w:val="berschrift2Zchn"/>
    <w:uiPriority w:val="9"/>
    <w:unhideWhenUsed/>
    <w:qFormat/>
    <w:rsid w:val="00115580"/>
    <w:pPr>
      <w:keepNext/>
      <w:keepLines/>
      <w:spacing w:before="200" w:after="0" w:line="276" w:lineRule="auto"/>
      <w:jc w:val="left"/>
      <w:outlineLvl w:val="1"/>
    </w:pPr>
    <w:rPr>
      <w:rFonts w:asciiTheme="majorHAnsi" w:eastAsiaTheme="majorEastAsia" w:hAnsiTheme="majorHAnsi" w:cstheme="majorBidi"/>
      <w:b/>
      <w:bCs/>
      <w:color w:val="DDDDDD" w:themeColor="accent1"/>
      <w:sz w:val="26"/>
      <w:szCs w:val="26"/>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5580"/>
    <w:rPr>
      <w:rFonts w:asciiTheme="majorHAnsi" w:eastAsiaTheme="majorEastAsia" w:hAnsiTheme="majorHAnsi" w:cstheme="majorBidi"/>
      <w:b/>
      <w:bCs/>
      <w:color w:val="A5A5A5" w:themeColor="accent1" w:themeShade="BF"/>
      <w:sz w:val="28"/>
      <w:szCs w:val="28"/>
    </w:rPr>
  </w:style>
  <w:style w:type="paragraph" w:styleId="Listenabsatz">
    <w:name w:val="List Paragraph"/>
    <w:basedOn w:val="Standard"/>
    <w:uiPriority w:val="34"/>
    <w:qFormat/>
    <w:rsid w:val="00115580"/>
    <w:pPr>
      <w:spacing w:after="200" w:line="276" w:lineRule="auto"/>
      <w:ind w:left="720"/>
      <w:contextualSpacing/>
      <w:jc w:val="left"/>
    </w:pPr>
    <w:rPr>
      <w:rFonts w:asciiTheme="minorHAnsi" w:eastAsiaTheme="minorHAnsi" w:hAnsiTheme="minorHAnsi" w:cstheme="minorBidi"/>
      <w:sz w:val="22"/>
      <w:szCs w:val="22"/>
      <w:lang w:val="de-AT" w:eastAsia="en-US"/>
    </w:rPr>
  </w:style>
  <w:style w:type="character" w:customStyle="1" w:styleId="berschrift2Zchn">
    <w:name w:val="Überschrift 2 Zchn"/>
    <w:basedOn w:val="Absatz-Standardschriftart"/>
    <w:link w:val="berschrift2"/>
    <w:uiPriority w:val="9"/>
    <w:rsid w:val="00115580"/>
    <w:rPr>
      <w:rFonts w:asciiTheme="majorHAnsi" w:eastAsiaTheme="majorEastAsia" w:hAnsiTheme="majorHAnsi" w:cstheme="majorBidi"/>
      <w:b/>
      <w:bCs/>
      <w:color w:val="DDDDDD" w:themeColor="accent1"/>
      <w:sz w:val="26"/>
      <w:szCs w:val="26"/>
    </w:rPr>
  </w:style>
  <w:style w:type="paragraph" w:styleId="Sprechblasentext">
    <w:name w:val="Balloon Text"/>
    <w:basedOn w:val="Standard"/>
    <w:link w:val="SprechblasentextZchn"/>
    <w:uiPriority w:val="99"/>
    <w:semiHidden/>
    <w:unhideWhenUsed/>
    <w:rsid w:val="00D0051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0518"/>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Benutzerdefiniert 2">
      <a:dk1>
        <a:sysClr val="windowText" lastClr="000000"/>
      </a:dk1>
      <a:lt1>
        <a:srgbClr val="000000"/>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C">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WKNOE</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Widhalm Brigitte,WKNÖ,Rechtspolitik</dc:creator>
  <cp:lastModifiedBy>Antonia Csuk</cp:lastModifiedBy>
  <cp:revision>5</cp:revision>
  <dcterms:created xsi:type="dcterms:W3CDTF">2022-04-23T15:43:00Z</dcterms:created>
  <dcterms:modified xsi:type="dcterms:W3CDTF">2022-04-23T15:56:00Z</dcterms:modified>
</cp:coreProperties>
</file>